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D6" w:rsidRPr="00510675" w:rsidRDefault="005C4DD6" w:rsidP="005C4DD6">
      <w:pPr>
        <w:spacing w:line="500" w:lineRule="exact"/>
        <w:rPr>
          <w:rFonts w:ascii="Times New Roman" w:eastAsia="仿宋_GB2312" w:hAnsi="Times New Roman" w:cs="Times New Roman"/>
          <w:bCs/>
          <w:sz w:val="30"/>
          <w:szCs w:val="30"/>
        </w:rPr>
      </w:pPr>
      <w:r w:rsidRPr="00510675">
        <w:rPr>
          <w:rFonts w:ascii="Times New Roman" w:eastAsia="仿宋_GB2312" w:hAnsi="Times New Roman" w:cs="Times New Roman" w:hint="eastAsia"/>
          <w:bCs/>
          <w:sz w:val="30"/>
          <w:szCs w:val="30"/>
        </w:rPr>
        <w:t>附件</w:t>
      </w:r>
      <w:r w:rsidRPr="00510675">
        <w:rPr>
          <w:rFonts w:ascii="Times New Roman" w:eastAsia="仿宋_GB2312" w:hAnsi="Times New Roman" w:cs="Times New Roman" w:hint="eastAsia"/>
          <w:bCs/>
          <w:sz w:val="30"/>
          <w:szCs w:val="30"/>
        </w:rPr>
        <w:t>1.</w:t>
      </w:r>
    </w:p>
    <w:p w:rsidR="005C4DD6" w:rsidRPr="003C437F" w:rsidRDefault="005C4DD6" w:rsidP="005C4DD6">
      <w:pPr>
        <w:spacing w:line="500" w:lineRule="exact"/>
        <w:jc w:val="center"/>
        <w:rPr>
          <w:rFonts w:ascii="黑体" w:eastAsia="黑体" w:hAnsi="黑体" w:cs="Times New Roman"/>
          <w:bCs/>
          <w:sz w:val="30"/>
          <w:szCs w:val="30"/>
        </w:rPr>
      </w:pPr>
      <w:r w:rsidRPr="003C437F">
        <w:rPr>
          <w:rFonts w:ascii="黑体" w:eastAsia="黑体" w:hAnsi="黑体" w:hint="eastAsia"/>
          <w:sz w:val="28"/>
          <w:szCs w:val="28"/>
        </w:rPr>
        <w:t>静安区、黄浦区优秀大学生挂职锻炼岗位统计表</w:t>
      </w:r>
    </w:p>
    <w:tbl>
      <w:tblPr>
        <w:tblW w:w="9924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2757"/>
        <w:gridCol w:w="5890"/>
      </w:tblGrid>
      <w:tr w:rsidR="005C4DD6" w:rsidRPr="00510675" w:rsidTr="004B333E">
        <w:trPr>
          <w:trHeight w:val="454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b/>
                <w:bCs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b/>
                <w:bCs/>
                <w:color w:val="000000"/>
                <w:sz w:val="20"/>
                <w:szCs w:val="20"/>
              </w:rPr>
              <w:t>岗位来源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b/>
                <w:bCs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b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b/>
                <w:bCs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b/>
                <w:bCs/>
                <w:color w:val="000000"/>
                <w:sz w:val="20"/>
                <w:szCs w:val="20"/>
              </w:rPr>
              <w:t>岗位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黄浦区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区委统战部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协助参与</w:t>
            </w: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活动的组织、协调、接待及文案</w:t>
            </w: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起草、材料整理等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区委政法委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负责各类文稿起草、调研及日常行政工作等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区退役军人局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办公室、双拥优抚科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区审计局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审计辅助工作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区房管局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协助局相关科室处理日常事务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区城管执法局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协助人事业务、整理工资文件等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南京东路街道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社区管理与服务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淮海中路街道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负责社区党建、社区服务等工作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五里桥街道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配合完成社区党建和社区治理等相关工作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半淞园路街道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居民区创建文明城区等工作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上海中央商场投资有限公司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文档管理；表格制定；意向客户接待及项目介绍；文书资料整理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豫园集团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636087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636087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办公室档案整理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静安区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区城管执法局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办公室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区城管执法局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办公室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宝山路街道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社区党建办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宝山路街道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社区发展办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共和新路街道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党政办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共和新路街道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党建办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南京西路街道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发展办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区委宣传部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媒体编辑助理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区委宣传部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媒体编辑助理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区委宣传部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媒体编辑助理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彭浦新村街道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党政办</w:t>
            </w:r>
          </w:p>
        </w:tc>
      </w:tr>
      <w:tr w:rsidR="005C4DD6" w:rsidRPr="00510675" w:rsidTr="004B333E">
        <w:trPr>
          <w:trHeight w:val="454"/>
          <w:jc w:val="center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临汾路街道</w:t>
            </w:r>
          </w:p>
        </w:tc>
        <w:tc>
          <w:tcPr>
            <w:tcW w:w="5890" w:type="dxa"/>
            <w:shd w:val="clear" w:color="auto" w:fill="auto"/>
            <w:vAlign w:val="center"/>
            <w:hideMark/>
          </w:tcPr>
          <w:p w:rsidR="005C4DD6" w:rsidRPr="00510675" w:rsidRDefault="005C4DD6" w:rsidP="004B333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ahoma"/>
                <w:color w:val="000000"/>
                <w:sz w:val="20"/>
                <w:szCs w:val="20"/>
              </w:rPr>
            </w:pPr>
            <w:r w:rsidRPr="00510675">
              <w:rPr>
                <w:rFonts w:ascii="Times New Roman" w:eastAsia="仿宋_GB2312" w:hAnsi="宋体" w:cs="Tahoma" w:hint="eastAsia"/>
                <w:color w:val="000000"/>
                <w:sz w:val="20"/>
                <w:szCs w:val="20"/>
              </w:rPr>
              <w:t>服务办项目助理</w:t>
            </w:r>
          </w:p>
        </w:tc>
      </w:tr>
    </w:tbl>
    <w:p w:rsidR="005C4DD6" w:rsidRPr="00510675" w:rsidRDefault="005C4DD6" w:rsidP="005C4DD6">
      <w:pPr>
        <w:adjustRightInd/>
        <w:snapToGrid/>
        <w:spacing w:line="220" w:lineRule="atLeast"/>
        <w:rPr>
          <w:rFonts w:ascii="Times New Roman" w:eastAsia="仿宋_GB2312" w:hAnsi="Times New Roman" w:cs="Times New Roman"/>
          <w:bCs/>
          <w:sz w:val="30"/>
          <w:szCs w:val="30"/>
        </w:rPr>
      </w:pPr>
    </w:p>
    <w:sectPr w:rsidR="005C4DD6" w:rsidRPr="0051067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742" w:rsidRDefault="00236742" w:rsidP="005C4DD6">
      <w:pPr>
        <w:spacing w:after="0"/>
      </w:pPr>
      <w:r>
        <w:separator/>
      </w:r>
    </w:p>
  </w:endnote>
  <w:endnote w:type="continuationSeparator" w:id="0">
    <w:p w:rsidR="00236742" w:rsidRDefault="00236742" w:rsidP="005C4D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742" w:rsidRDefault="00236742" w:rsidP="005C4DD6">
      <w:pPr>
        <w:spacing w:after="0"/>
      </w:pPr>
      <w:r>
        <w:separator/>
      </w:r>
    </w:p>
  </w:footnote>
  <w:footnote w:type="continuationSeparator" w:id="0">
    <w:p w:rsidR="00236742" w:rsidRDefault="00236742" w:rsidP="005C4DD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6742"/>
    <w:rsid w:val="00323B43"/>
    <w:rsid w:val="003D37D8"/>
    <w:rsid w:val="00426133"/>
    <w:rsid w:val="004358AB"/>
    <w:rsid w:val="005C4DD6"/>
    <w:rsid w:val="008B7726"/>
    <w:rsid w:val="00D31D50"/>
    <w:rsid w:val="00E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4D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4DD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4D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4DD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2019-05-27T03:07:00Z</dcterms:modified>
</cp:coreProperties>
</file>