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28" w:rsidRDefault="00507F81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东华大学教职工政治表现和师德师风评价表</w:t>
      </w:r>
    </w:p>
    <w:p w:rsidR="00C80728" w:rsidRDefault="00C80728">
      <w:pPr>
        <w:spacing w:line="400" w:lineRule="exact"/>
        <w:ind w:firstLineChars="150" w:firstLine="420"/>
        <w:jc w:val="left"/>
        <w:rPr>
          <w:rFonts w:ascii="宋体" w:hAnsi="宋体"/>
          <w:sz w:val="28"/>
        </w:rPr>
      </w:pPr>
    </w:p>
    <w:p w:rsidR="00C80728" w:rsidRDefault="00507F81">
      <w:pPr>
        <w:spacing w:line="400" w:lineRule="exact"/>
        <w:ind w:firstLineChars="15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所在部门：                                        姓名：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516"/>
        <w:gridCol w:w="1479"/>
      </w:tblGrid>
      <w:tr w:rsidR="00C80728">
        <w:trPr>
          <w:trHeight w:val="555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898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主要评价内容和评价结果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想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治</w:t>
            </w:r>
          </w:p>
        </w:tc>
        <w:tc>
          <w:tcPr>
            <w:tcW w:w="75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坚持正确的政治方向，自觉学习贯彻习近平新时代中国特色社会主义思想，牢固树立“四个意识”，坚持“四个自信”，具有爱国奉献精神，做“四有”好老师；遵守宪法和法律法规，模范遵守学校各项规章制度，积极参加学校和部门组织的师德建设和思想政治学习等活动，有很强的组织纪律观念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态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度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忠诚人民教育事业，具有高尚道德情操，恪守高校教师师德行为规范、学术道德规范等职业道德规范；主动</w:t>
            </w:r>
            <w:r>
              <w:rPr>
                <w:rFonts w:ascii="宋体" w:hAnsi="宋体" w:hint="eastAsia"/>
                <w:sz w:val="24"/>
              </w:rPr>
              <w:t>关心和积极参与本学科、本部门的建设和发展工作，在本职工作中认真负责，勇挑重担，能从大局出发，出色完成所承担的任务。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才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养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/>
                <w:sz w:val="24"/>
              </w:rPr>
              <w:t>立德树人</w:t>
            </w:r>
            <w:r>
              <w:rPr>
                <w:rFonts w:ascii="宋体" w:hAnsi="宋体" w:hint="eastAsia"/>
                <w:sz w:val="24"/>
              </w:rPr>
              <w:t>、潜心育人，敬重学问，能够积极开展或参与教学工作的改革与创新，积极主动参加教学能力培养、社会实践或其它研修等活动以提升专业教学或教学管理能力；对学生具有仁爱之心，平等对待每一个学生，尊重学生个性，理解学生情感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trHeight w:val="712"/>
          <w:jc w:val="center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存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师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禁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为</w:t>
            </w:r>
          </w:p>
        </w:tc>
        <w:tc>
          <w:tcPr>
            <w:tcW w:w="75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在教育教学活动中及其他场合有损害党中央权威、违背党的路线方针政策的言行。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2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损害国家利益、社会公共利益，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违背社会公序良俗。</w:t>
            </w:r>
            <w:r w:rsidR="00FC7A41">
              <w:rPr>
                <w:rFonts w:ascii="宋体" w:hAnsi="宋体" w:hint="eastAsia"/>
                <w:sz w:val="24"/>
              </w:rPr>
              <w:t>损害学生和学校合法利益。</w:t>
            </w:r>
          </w:p>
        </w:tc>
        <w:tc>
          <w:tcPr>
            <w:tcW w:w="147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违反教学纪律，敷衍教学，</w:t>
            </w:r>
            <w:r w:rsidR="00130AC7">
              <w:rPr>
                <w:rFonts w:ascii="宋体" w:hAnsi="宋体" w:hint="eastAsia"/>
                <w:sz w:val="24"/>
              </w:rPr>
              <w:t>或擅自</w:t>
            </w:r>
            <w:r>
              <w:rPr>
                <w:rFonts w:ascii="宋体" w:hAnsi="宋体" w:hint="eastAsia"/>
                <w:sz w:val="24"/>
              </w:rPr>
              <w:t>从事影响教育教学</w:t>
            </w:r>
            <w:r w:rsidR="00130AC7">
              <w:rPr>
                <w:rFonts w:ascii="宋体" w:hAnsi="宋体" w:hint="eastAsia"/>
                <w:sz w:val="24"/>
              </w:rPr>
              <w:t>本职</w:t>
            </w:r>
            <w:r>
              <w:rPr>
                <w:rFonts w:ascii="宋体" w:hAnsi="宋体" w:hint="eastAsia"/>
                <w:sz w:val="24"/>
              </w:rPr>
              <w:t>工作的兼职兼薪行为。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要求学生从事与教学、科研、社会服务无关的事宜。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8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130AC7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与学生发生任何不正当关系,</w:t>
            </w:r>
            <w:r w:rsidR="008D2C36"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任何形式的</w:t>
            </w:r>
            <w:r w:rsidR="00507F81">
              <w:rPr>
                <w:rFonts w:ascii="宋体" w:hAnsi="宋体" w:hint="eastAsia"/>
                <w:sz w:val="24"/>
              </w:rPr>
              <w:t>猥亵、性骚扰</w:t>
            </w:r>
            <w:r w:rsidR="008D2C36">
              <w:rPr>
                <w:rFonts w:ascii="宋体" w:hAnsi="宋体" w:hint="eastAsia"/>
                <w:sz w:val="24"/>
              </w:rPr>
              <w:t>学生的</w:t>
            </w:r>
            <w:r w:rsidR="00507F81">
              <w:rPr>
                <w:rFonts w:ascii="宋体" w:hAnsi="宋体" w:hint="eastAsia"/>
                <w:sz w:val="24"/>
              </w:rPr>
              <w:t>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3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抄袭剽窃、篡改侵吞他人学术成果，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滥用学术资源和学术影响。</w:t>
            </w:r>
            <w:r w:rsidR="00130AC7">
              <w:rPr>
                <w:rFonts w:ascii="宋体" w:hAnsi="宋体" w:hint="eastAsia"/>
                <w:sz w:val="24"/>
              </w:rPr>
              <w:t>违规使用科研经费。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0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假公济私，擅自利用学校名义或校名、校徽、专利、场所等资源谋取个人利益。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其他违反高校教师职业道德的行为。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</w:tbl>
    <w:p w:rsidR="00C80728" w:rsidRDefault="00507F81">
      <w:pPr>
        <w:widowControl/>
        <w:jc w:val="left"/>
      </w:pPr>
      <w:r>
        <w:br w:type="page"/>
      </w:r>
    </w:p>
    <w:p w:rsidR="00C80728" w:rsidRDefault="00C8072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8771"/>
      </w:tblGrid>
      <w:tr w:rsidR="00C80728">
        <w:trPr>
          <w:cantSplit/>
          <w:trHeight w:val="8607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C80728" w:rsidRDefault="00507F8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/>
                <w:b/>
                <w:sz w:val="28"/>
              </w:rPr>
              <w:t>综合表现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C80728" w:rsidRDefault="00C80728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C80728" w:rsidRDefault="00507F81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（包含：政治立场、政治倾向、师德师风表现、奖惩等方面）</w:t>
            </w: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80728">
        <w:trPr>
          <w:cantSplit/>
          <w:trHeight w:val="1207"/>
          <w:jc w:val="center"/>
        </w:trPr>
        <w:tc>
          <w:tcPr>
            <w:tcW w:w="868" w:type="dxa"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C80728" w:rsidRDefault="00507F81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评价结论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28" w:rsidRDefault="00C8072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80728" w:rsidRDefault="00507F8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</w:t>
            </w:r>
            <w:r w:rsidR="00E9388F" w:rsidRPr="00E9388F">
              <w:rPr>
                <w:rFonts w:ascii="宋体" w:hAnsi="宋体" w:hint="eastAsia"/>
                <w:sz w:val="24"/>
                <w:u w:val="single"/>
              </w:rPr>
              <w:t>中国纺织工程学会学术奖</w:t>
            </w:r>
            <w:r w:rsidR="00E9388F">
              <w:rPr>
                <w:rFonts w:ascii="宋体" w:hAnsi="宋体" w:hint="eastAsia"/>
                <w:sz w:val="24"/>
                <w:u w:val="single"/>
              </w:rPr>
              <w:t>申报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的工作要求，经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决定，评价结论为（请勾选）:</w:t>
            </w:r>
          </w:p>
          <w:p w:rsidR="00C80728" w:rsidRDefault="00507F8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□合格</w:t>
            </w:r>
          </w:p>
          <w:p w:rsidR="00C80728" w:rsidRDefault="00507F8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□不合格</w:t>
            </w:r>
          </w:p>
          <w:p w:rsidR="00C80728" w:rsidRDefault="00C80728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</w:p>
          <w:p w:rsidR="00C80728" w:rsidRDefault="00507F81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二级单位党组织书记（签字）：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C80728" w:rsidRDefault="00507F81">
            <w:pPr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80728" w:rsidRDefault="00C80728">
      <w:pPr>
        <w:spacing w:line="400" w:lineRule="exact"/>
        <w:rPr>
          <w:rFonts w:ascii="宋体" w:hAnsi="宋体"/>
          <w:b/>
        </w:rPr>
      </w:pPr>
    </w:p>
    <w:p w:rsidR="00C80728" w:rsidRDefault="00507F81">
      <w:pPr>
        <w:spacing w:line="4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 此表由二级单位党组织填写，请正反打印在一张A4纸上。</w:t>
      </w:r>
    </w:p>
    <w:p w:rsidR="00C80728" w:rsidRDefault="00C80728">
      <w:pPr>
        <w:spacing w:line="400" w:lineRule="exact"/>
        <w:ind w:firstLineChars="300" w:firstLine="632"/>
        <w:rPr>
          <w:rFonts w:ascii="宋体" w:hAnsi="宋体"/>
          <w:b/>
        </w:rPr>
      </w:pPr>
    </w:p>
    <w:sectPr w:rsidR="00C80728">
      <w:footerReference w:type="default" r:id="rId6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2E" w:rsidRDefault="00F6032E">
      <w:r>
        <w:separator/>
      </w:r>
    </w:p>
  </w:endnote>
  <w:endnote w:type="continuationSeparator" w:id="0">
    <w:p w:rsidR="00F6032E" w:rsidRDefault="00F6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28" w:rsidRDefault="00507F81">
    <w:pPr>
      <w:pStyle w:val="a5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9388F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9388F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80728" w:rsidRDefault="00C80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2E" w:rsidRDefault="00F6032E">
      <w:r>
        <w:separator/>
      </w:r>
    </w:p>
  </w:footnote>
  <w:footnote w:type="continuationSeparator" w:id="0">
    <w:p w:rsidR="00F6032E" w:rsidRDefault="00F6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8"/>
    <w:rsid w:val="00130AC7"/>
    <w:rsid w:val="002A47EE"/>
    <w:rsid w:val="004D5F67"/>
    <w:rsid w:val="00507F81"/>
    <w:rsid w:val="007A4168"/>
    <w:rsid w:val="008D2C36"/>
    <w:rsid w:val="00BA54EE"/>
    <w:rsid w:val="00BC19F0"/>
    <w:rsid w:val="00C21D9F"/>
    <w:rsid w:val="00C80728"/>
    <w:rsid w:val="00E9388F"/>
    <w:rsid w:val="00F42A93"/>
    <w:rsid w:val="00F6032E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2C0A9E-6324-494E-BA9C-1F59949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Office Word</Application>
  <DocSecurity>0</DocSecurity>
  <Lines>8</Lines>
  <Paragraphs>2</Paragraphs>
  <ScaleCrop>false</ScaleCrop>
  <Company>dd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陆未谷</cp:lastModifiedBy>
  <cp:revision>5</cp:revision>
  <cp:lastPrinted>2018-09-25T00:31:00Z</cp:lastPrinted>
  <dcterms:created xsi:type="dcterms:W3CDTF">2019-04-18T07:58:00Z</dcterms:created>
  <dcterms:modified xsi:type="dcterms:W3CDTF">2020-06-22T00:44:00Z</dcterms:modified>
</cp:coreProperties>
</file>